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70FE" w14:textId="2022BA47" w:rsidR="00990434" w:rsidRPr="00EC44E1" w:rsidRDefault="00CC4248" w:rsidP="000404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50"/>
        <w:jc w:val="both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EC44E1">
        <w:rPr>
          <w:noProof/>
          <w:sz w:val="18"/>
          <w:szCs w:val="18"/>
        </w:rPr>
        <w:drawing>
          <wp:inline distT="0" distB="0" distL="0" distR="0" wp14:anchorId="31B3E434" wp14:editId="0B5A3EAA">
            <wp:extent cx="2314575" cy="571500"/>
            <wp:effectExtent l="0" t="0" r="9525" b="0"/>
            <wp:docPr id="939700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9EC2" w14:textId="77777777" w:rsidR="00990434" w:rsidRPr="00EC44E1" w:rsidRDefault="00990434" w:rsidP="0099043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14"/>
          <w:szCs w:val="14"/>
        </w:rPr>
      </w:pPr>
    </w:p>
    <w:p w14:paraId="33375FA7" w14:textId="3CB41AC1" w:rsidR="00990434" w:rsidRPr="0054160A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76" w:lineRule="exact"/>
        <w:ind w:left="1101" w:right="1743" w:firstLine="339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</w:rPr>
      </w:pPr>
      <w:r w:rsidRPr="00EC44E1">
        <w:rPr>
          <w:rFonts w:ascii="Times New Roman" w:eastAsiaTheme="minorEastAsia" w:hAnsi="Times New Roman" w:cs="Times New Roman"/>
          <w:b/>
          <w:bCs/>
          <w:kern w:val="0"/>
          <w:sz w:val="22"/>
          <w:szCs w:val="22"/>
        </w:rPr>
        <w:t xml:space="preserve">           </w:t>
      </w:r>
      <w:r w:rsidR="00CB3086" w:rsidRPr="0054160A">
        <w:rPr>
          <w:rFonts w:ascii="Times New Roman" w:eastAsiaTheme="minorEastAsia" w:hAnsi="Times New Roman" w:cs="Times New Roman"/>
          <w:b/>
          <w:bCs/>
          <w:kern w:val="0"/>
        </w:rPr>
        <w:t xml:space="preserve">April </w:t>
      </w:r>
      <w:r w:rsidR="00990434" w:rsidRPr="0054160A">
        <w:rPr>
          <w:rFonts w:ascii="Times New Roman" w:eastAsiaTheme="minorEastAsia" w:hAnsi="Times New Roman" w:cs="Times New Roman"/>
          <w:b/>
          <w:bCs/>
          <w:kern w:val="0"/>
        </w:rPr>
        <w:t xml:space="preserve">KHA Board </w:t>
      </w:r>
      <w:r w:rsidR="00CB3086" w:rsidRPr="0054160A">
        <w:rPr>
          <w:rFonts w:ascii="Times New Roman" w:eastAsiaTheme="minorEastAsia" w:hAnsi="Times New Roman" w:cs="Times New Roman"/>
          <w:b/>
          <w:bCs/>
          <w:kern w:val="0"/>
        </w:rPr>
        <w:t xml:space="preserve">GUIDE </w:t>
      </w:r>
      <w:r w:rsidR="00990434" w:rsidRPr="0054160A">
        <w:rPr>
          <w:rFonts w:ascii="Times New Roman" w:eastAsiaTheme="minorEastAsia" w:hAnsi="Times New Roman" w:cs="Times New Roman"/>
          <w:b/>
          <w:bCs/>
          <w:kern w:val="0"/>
        </w:rPr>
        <w:t>Meeting</w:t>
      </w:r>
    </w:p>
    <w:p w14:paraId="106E9C03" w14:textId="718552B9" w:rsidR="00990434" w:rsidRPr="001A5B55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                   </w:t>
      </w:r>
      <w:r w:rsidR="00CB3086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April 23, 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2025</w:t>
      </w:r>
      <w:r w:rsidR="000404EB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, 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9:</w:t>
      </w:r>
      <w:r w:rsidR="00CB3086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0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0 a.m. – 1</w:t>
      </w:r>
      <w:r w:rsidR="00CB3086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0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:00 a.m.</w:t>
      </w:r>
    </w:p>
    <w:p w14:paraId="24484989" w14:textId="77777777" w:rsidR="0054160A" w:rsidRPr="0054160A" w:rsidRDefault="0054160A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Times New Roman" w:eastAsiaTheme="minorEastAsia" w:hAnsi="Times New Roman" w:cs="Times New Roman"/>
          <w:kern w:val="0"/>
        </w:rPr>
      </w:pPr>
    </w:p>
    <w:p w14:paraId="05D4FCF0" w14:textId="77777777" w:rsidR="00CC4248" w:rsidRPr="0054160A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Times New Roman" w:eastAsiaTheme="minorEastAsia" w:hAnsi="Times New Roman" w:cs="Times New Roman"/>
          <w:kern w:val="0"/>
        </w:rPr>
      </w:pPr>
    </w:p>
    <w:p w14:paraId="5095EBB4" w14:textId="503245B8" w:rsidR="00990434" w:rsidRPr="0054160A" w:rsidRDefault="001A7F02" w:rsidP="000404E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 w:rsidRPr="0054160A">
        <w:rPr>
          <w:rFonts w:ascii="Times New Roman" w:hAnsi="Times New Roman" w:cs="Times New Roman"/>
          <w:b/>
          <w:bCs/>
        </w:rPr>
        <w:t xml:space="preserve">Welcome and </w:t>
      </w:r>
      <w:r w:rsidR="00990434" w:rsidRPr="0054160A">
        <w:rPr>
          <w:rFonts w:ascii="Times New Roman" w:hAnsi="Times New Roman" w:cs="Times New Roman"/>
          <w:b/>
          <w:bCs/>
        </w:rPr>
        <w:t xml:space="preserve">Introductions </w:t>
      </w:r>
    </w:p>
    <w:p w14:paraId="59023381" w14:textId="5FB56334" w:rsidR="00990434" w:rsidRPr="0054160A" w:rsidRDefault="001A7F02" w:rsidP="000404EB">
      <w:pPr>
        <w:pStyle w:val="ListParagraph"/>
        <w:spacing w:after="120"/>
        <w:rPr>
          <w:rFonts w:ascii="Times New Roman" w:hAnsi="Times New Roman" w:cs="Times New Roman"/>
        </w:rPr>
      </w:pPr>
      <w:bookmarkStart w:id="0" w:name="_Hlk195788726"/>
      <w:r w:rsidRPr="0054160A">
        <w:rPr>
          <w:rFonts w:ascii="Times New Roman" w:hAnsi="Times New Roman" w:cs="Times New Roman"/>
        </w:rPr>
        <w:t xml:space="preserve">Lawrence Dennis, Committee </w:t>
      </w:r>
      <w:r w:rsidR="00990434" w:rsidRPr="0054160A">
        <w:rPr>
          <w:rFonts w:ascii="Times New Roman" w:hAnsi="Times New Roman" w:cs="Times New Roman"/>
        </w:rPr>
        <w:t>Chair</w:t>
      </w:r>
    </w:p>
    <w:bookmarkEnd w:id="0"/>
    <w:p w14:paraId="29CFA856" w14:textId="77777777" w:rsidR="00990434" w:rsidRPr="0054160A" w:rsidRDefault="00990434" w:rsidP="000404EB">
      <w:pPr>
        <w:pStyle w:val="ListParagraph"/>
        <w:spacing w:after="120"/>
        <w:rPr>
          <w:rFonts w:ascii="Times New Roman" w:hAnsi="Times New Roman" w:cs="Times New Roman"/>
        </w:rPr>
      </w:pPr>
    </w:p>
    <w:p w14:paraId="27D384F2" w14:textId="77777777" w:rsidR="007F59CA" w:rsidRDefault="007F59CA" w:rsidP="007F59C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Comments</w:t>
      </w:r>
    </w:p>
    <w:p w14:paraId="78A0113A" w14:textId="77777777" w:rsidR="007F59CA" w:rsidRDefault="007F59CA" w:rsidP="007F59CA">
      <w:pPr>
        <w:pStyle w:val="ListParagraph"/>
        <w:spacing w:after="120"/>
        <w:rPr>
          <w:rFonts w:ascii="Times New Roman" w:hAnsi="Times New Roman" w:cs="Times New Roman"/>
          <w:color w:val="0A0A0A"/>
          <w:shd w:val="clear" w:color="auto" w:fill="FFFFFF"/>
        </w:rPr>
      </w:pPr>
      <w:r w:rsidRPr="004069E3">
        <w:rPr>
          <w:rFonts w:ascii="Times New Roman" w:hAnsi="Times New Roman" w:cs="Times New Roman"/>
        </w:rPr>
        <w:t xml:space="preserve">Public comments will </w:t>
      </w:r>
      <w:r w:rsidRPr="0002052F">
        <w:rPr>
          <w:rFonts w:ascii="Times New Roman" w:hAnsi="Times New Roman" w:cs="Times New Roman"/>
        </w:rPr>
        <w:t xml:space="preserve">not be </w:t>
      </w:r>
      <w:r w:rsidRPr="0002052F">
        <w:rPr>
          <w:rFonts w:ascii="Times New Roman" w:hAnsi="Times New Roman" w:cs="Times New Roman"/>
          <w:color w:val="0A0A0A"/>
          <w:shd w:val="clear" w:color="auto" w:fill="FFFFFF"/>
        </w:rPr>
        <w:t>considered as there are no actionable items on the agenda.</w:t>
      </w:r>
    </w:p>
    <w:p w14:paraId="4E62BE09" w14:textId="77777777" w:rsidR="007F59CA" w:rsidRPr="0002052F" w:rsidRDefault="007F59CA" w:rsidP="007F59CA">
      <w:pPr>
        <w:pStyle w:val="ListParagraph"/>
        <w:spacing w:after="120"/>
        <w:rPr>
          <w:rFonts w:ascii="Times New Roman" w:hAnsi="Times New Roman" w:cs="Times New Roman"/>
          <w:color w:val="0A0A0A"/>
          <w:shd w:val="clear" w:color="auto" w:fill="FFFFFF"/>
        </w:rPr>
      </w:pPr>
    </w:p>
    <w:p w14:paraId="7E8B3408" w14:textId="00659688" w:rsidR="00990434" w:rsidRPr="0054160A" w:rsidRDefault="003F5812" w:rsidP="000404E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 w:rsidRPr="0054160A">
        <w:rPr>
          <w:rFonts w:ascii="Times New Roman" w:hAnsi="Times New Roman" w:cs="Times New Roman"/>
          <w:b/>
          <w:bCs/>
        </w:rPr>
        <w:t xml:space="preserve">Items for Discussion </w:t>
      </w:r>
    </w:p>
    <w:p w14:paraId="0C5E44AD" w14:textId="77777777" w:rsidR="00DA56CE" w:rsidRPr="0054160A" w:rsidRDefault="00DA56CE" w:rsidP="00DA56CE">
      <w:pPr>
        <w:pStyle w:val="ListParagraph"/>
        <w:spacing w:after="120"/>
        <w:rPr>
          <w:rFonts w:ascii="Times New Roman" w:hAnsi="Times New Roman" w:cs="Times New Roman"/>
        </w:rPr>
      </w:pPr>
      <w:r w:rsidRPr="0054160A">
        <w:rPr>
          <w:rFonts w:ascii="Times New Roman" w:hAnsi="Times New Roman" w:cs="Times New Roman"/>
        </w:rPr>
        <w:t>Lawrence Dennis, Committee Chair</w:t>
      </w:r>
    </w:p>
    <w:p w14:paraId="1723909E" w14:textId="29645FA4" w:rsidR="00DA56CE" w:rsidRPr="0054160A" w:rsidRDefault="00DA56CE" w:rsidP="00DA56CE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54160A">
        <w:rPr>
          <w:rFonts w:ascii="Times New Roman" w:hAnsi="Times New Roman" w:cs="Times New Roman"/>
        </w:rPr>
        <w:t>Board Evaluation</w:t>
      </w:r>
    </w:p>
    <w:p w14:paraId="7D03B683" w14:textId="709FEB44" w:rsidR="00DA56CE" w:rsidRPr="0054160A" w:rsidRDefault="008A190F" w:rsidP="00DA56CE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54160A">
        <w:rPr>
          <w:rFonts w:ascii="Times New Roman" w:hAnsi="Times New Roman" w:cs="Times New Roman"/>
        </w:rPr>
        <w:t>CEO Evaluation</w:t>
      </w:r>
    </w:p>
    <w:p w14:paraId="35B0D5B4" w14:textId="6BA05C39" w:rsidR="008A190F" w:rsidRPr="0054160A" w:rsidRDefault="008A190F" w:rsidP="00DA56CE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54160A">
        <w:rPr>
          <w:rFonts w:ascii="Times New Roman" w:hAnsi="Times New Roman" w:cs="Times New Roman"/>
        </w:rPr>
        <w:t xml:space="preserve">Employee </w:t>
      </w:r>
      <w:bookmarkStart w:id="1" w:name="_Hlk195788787"/>
      <w:r w:rsidRPr="0054160A">
        <w:rPr>
          <w:rFonts w:ascii="Times New Roman" w:hAnsi="Times New Roman" w:cs="Times New Roman"/>
        </w:rPr>
        <w:t>Feedback</w:t>
      </w:r>
    </w:p>
    <w:bookmarkEnd w:id="1"/>
    <w:p w14:paraId="351A7264" w14:textId="77777777" w:rsidR="008A190F" w:rsidRPr="0054160A" w:rsidRDefault="008A190F" w:rsidP="008A190F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54160A">
        <w:rPr>
          <w:rFonts w:ascii="Times New Roman" w:hAnsi="Times New Roman" w:cs="Times New Roman"/>
        </w:rPr>
        <w:t>Provider Feedback</w:t>
      </w:r>
    </w:p>
    <w:p w14:paraId="24C58F99" w14:textId="77777777" w:rsidR="0054160A" w:rsidRPr="0054160A" w:rsidRDefault="0054160A" w:rsidP="000404EB">
      <w:pPr>
        <w:pStyle w:val="ListParagraph"/>
        <w:spacing w:after="120"/>
        <w:rPr>
          <w:rFonts w:ascii="Times New Roman" w:hAnsi="Times New Roman" w:cs="Times New Roman"/>
          <w:b/>
          <w:bCs/>
        </w:rPr>
      </w:pPr>
    </w:p>
    <w:p w14:paraId="24856C49" w14:textId="070A62DD" w:rsidR="00990434" w:rsidRPr="0054160A" w:rsidRDefault="0005687E" w:rsidP="0005687E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 w:rsidRPr="0054160A">
        <w:rPr>
          <w:rFonts w:ascii="Times New Roman" w:hAnsi="Times New Roman" w:cs="Times New Roman"/>
          <w:b/>
          <w:bCs/>
        </w:rPr>
        <w:t xml:space="preserve">Next Steps </w:t>
      </w:r>
    </w:p>
    <w:p w14:paraId="18C4A4B2" w14:textId="77777777" w:rsidR="0005687E" w:rsidRPr="0054160A" w:rsidRDefault="0005687E" w:rsidP="0005687E">
      <w:pPr>
        <w:pStyle w:val="ListParagraph"/>
        <w:spacing w:after="120"/>
        <w:rPr>
          <w:rFonts w:ascii="Times New Roman" w:hAnsi="Times New Roman" w:cs="Times New Roman"/>
          <w:b/>
          <w:bCs/>
        </w:rPr>
      </w:pPr>
    </w:p>
    <w:p w14:paraId="46DCEDEF" w14:textId="32BCEBD4" w:rsidR="000404EB" w:rsidRPr="0054160A" w:rsidRDefault="00990434" w:rsidP="005416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4160A">
        <w:rPr>
          <w:rFonts w:ascii="Times New Roman" w:hAnsi="Times New Roman" w:cs="Times New Roman"/>
          <w:b/>
          <w:bCs/>
        </w:rPr>
        <w:t>A</w:t>
      </w:r>
      <w:r w:rsidR="0054160A" w:rsidRPr="0054160A">
        <w:rPr>
          <w:rFonts w:ascii="Times New Roman" w:hAnsi="Times New Roman" w:cs="Times New Roman"/>
          <w:b/>
          <w:bCs/>
        </w:rPr>
        <w:t xml:space="preserve">djourn </w:t>
      </w:r>
    </w:p>
    <w:sectPr w:rsidR="000404EB" w:rsidRPr="0054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C4127"/>
    <w:multiLevelType w:val="hybridMultilevel"/>
    <w:tmpl w:val="2C564E62"/>
    <w:lvl w:ilvl="0" w:tplc="85C8C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05FE6"/>
    <w:multiLevelType w:val="hybridMultilevel"/>
    <w:tmpl w:val="924280A0"/>
    <w:lvl w:ilvl="0" w:tplc="94923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72F72"/>
    <w:multiLevelType w:val="hybridMultilevel"/>
    <w:tmpl w:val="5376658E"/>
    <w:lvl w:ilvl="0" w:tplc="A1EA2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B10AB"/>
    <w:multiLevelType w:val="hybridMultilevel"/>
    <w:tmpl w:val="684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26014">
    <w:abstractNumId w:val="3"/>
  </w:num>
  <w:num w:numId="2" w16cid:durableId="1515920303">
    <w:abstractNumId w:val="0"/>
  </w:num>
  <w:num w:numId="3" w16cid:durableId="845091762">
    <w:abstractNumId w:val="1"/>
  </w:num>
  <w:num w:numId="4" w16cid:durableId="60033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34"/>
    <w:rsid w:val="000404EB"/>
    <w:rsid w:val="0005687E"/>
    <w:rsid w:val="000C5D12"/>
    <w:rsid w:val="000F3BB5"/>
    <w:rsid w:val="00164995"/>
    <w:rsid w:val="001A5B55"/>
    <w:rsid w:val="001A7F02"/>
    <w:rsid w:val="001B73AA"/>
    <w:rsid w:val="00264F89"/>
    <w:rsid w:val="003F5812"/>
    <w:rsid w:val="0054160A"/>
    <w:rsid w:val="00560A4C"/>
    <w:rsid w:val="005C199D"/>
    <w:rsid w:val="007C0D67"/>
    <w:rsid w:val="007F59CA"/>
    <w:rsid w:val="0085218E"/>
    <w:rsid w:val="00864AD2"/>
    <w:rsid w:val="008A190F"/>
    <w:rsid w:val="00942BD3"/>
    <w:rsid w:val="00990434"/>
    <w:rsid w:val="009916D5"/>
    <w:rsid w:val="00995EA7"/>
    <w:rsid w:val="009D2289"/>
    <w:rsid w:val="00AF6E61"/>
    <w:rsid w:val="00C10930"/>
    <w:rsid w:val="00C9236B"/>
    <w:rsid w:val="00CB3086"/>
    <w:rsid w:val="00CC4248"/>
    <w:rsid w:val="00CD109A"/>
    <w:rsid w:val="00CE0956"/>
    <w:rsid w:val="00DA56CE"/>
    <w:rsid w:val="00E802CB"/>
    <w:rsid w:val="00EA18C3"/>
    <w:rsid w:val="00EA530A"/>
    <w:rsid w:val="00E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E4C1"/>
  <w15:chartTrackingRefBased/>
  <w15:docId w15:val="{1F97E6CB-4D25-4A22-A793-6F174B1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6" ma:contentTypeDescription="Create a new document." ma:contentTypeScope="" ma:versionID="6958569c0d18c66a2c2a01ad9f24443c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a4b0396c4d24dc7f481e16b305f46bd2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6D069-BB9D-4D5A-834A-589F52F3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20F85-652E-409F-990A-9971F5AF8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B79D7-A2F8-4970-9682-976FCD90602A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 - JCOD</dc:creator>
  <cp:keywords/>
  <dc:description/>
  <cp:lastModifiedBy>Sibley, Deborah - JCOD</cp:lastModifiedBy>
  <cp:revision>3</cp:revision>
  <cp:lastPrinted>2025-03-20T14:17:00Z</cp:lastPrinted>
  <dcterms:created xsi:type="dcterms:W3CDTF">2025-04-17T17:30:00Z</dcterms:created>
  <dcterms:modified xsi:type="dcterms:W3CDTF">2025-04-17T17:41:00Z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0x01010051A0245FC53EAD4989C691151EF960A6</vt:lpwstr>
  </property>
  <property fmtid="{D5CDD505-2E9C-101B-9397-08002B2CF9AE}" pid="3" name="MediaServiceImageTags">
    <vt:lpwstr/>
  </property>
</Properties>
</file>