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tbl>
      <w:tblPr>
        <w:tblStyle w:val="TableNormal"/>
        <w:bidiVisual w:val="0"/>
        <w:tblW w:w="0" w:type="auto"/>
        <w:tblLayout w:type="fixed"/>
        <w:tblLook w:val="06A0" w:firstRow="1" w:lastRow="0" w:firstColumn="1" w:lastColumn="0" w:noHBand="1" w:noVBand="1"/>
      </w:tblPr>
      <w:tblGrid>
        <w:gridCol w:w="9360"/>
      </w:tblGrid>
      <w:tr w:rsidR="5B0A9DC8" w:rsidTr="5B0A9DC8" w14:paraId="4DA41BF8">
        <w:trPr>
          <w:trHeight w:val="300"/>
        </w:trPr>
        <w:tc>
          <w:tcPr>
            <w:tcW w:w="9360" w:type="dxa"/>
            <w:tcBorders>
              <w:top w:val="single" w:color="869198" w:sz="6"/>
              <w:left w:val="single" w:color="869198" w:sz="6"/>
              <w:bottom w:val="single" w:color="869198" w:sz="6"/>
              <w:right w:val="single" w:color="869198" w:sz="6"/>
            </w:tcBorders>
            <w:shd w:val="clear" w:color="auto" w:fill="FFFFFF" w:themeFill="background1"/>
            <w:tcMar/>
            <w:vAlign w:val="top"/>
          </w:tcPr>
          <w:tbl>
            <w:tblPr>
              <w:tblStyle w:val="TableNormal"/>
              <w:bidiVisual w:val="0"/>
              <w:tblW w:w="0" w:type="auto"/>
              <w:tblLayout w:type="fixed"/>
              <w:tblLook w:val="06A0" w:firstRow="1" w:lastRow="0" w:firstColumn="1" w:lastColumn="0" w:noHBand="1" w:noVBand="1"/>
            </w:tblPr>
            <w:tblGrid>
              <w:gridCol w:w="9330"/>
            </w:tblGrid>
            <w:tr w:rsidR="5B0A9DC8" w:rsidTr="5B0A9DC8" w14:paraId="7F65C7A9">
              <w:trPr>
                <w:trHeight w:val="300"/>
              </w:trPr>
              <w:tc>
                <w:tcPr>
                  <w:tcW w:w="9330" w:type="dxa"/>
                  <w:tcMar/>
                  <w:vAlign w:val="top"/>
                </w:tcPr>
                <w:p w:rsidR="5B0A9DC8" w:rsidP="5B0A9DC8" w:rsidRDefault="5B0A9DC8" w14:paraId="3E735C79" w14:textId="4B14ACE4">
                  <w:pPr>
                    <w:bidi w:val="0"/>
                    <w:spacing w:before="0" w:beforeAutospacing="off" w:after="0" w:afterAutospacing="off" w:line="150" w:lineRule="auto"/>
                    <w:jc w:val="center"/>
                  </w:pPr>
                  <w:r w:rsidR="5B0A9DC8">
                    <w:rPr/>
                    <w:t> </w:t>
                  </w:r>
                </w:p>
                <w:tbl>
                  <w:tblPr>
                    <w:tblStyle w:val="TableNormal"/>
                    <w:bidiVisual w:val="0"/>
                    <w:tblW w:w="0" w:type="auto"/>
                    <w:tblLayout w:type="fixed"/>
                    <w:tblLook w:val="06A0" w:firstRow="1" w:lastRow="0" w:firstColumn="1" w:lastColumn="0" w:noHBand="1" w:noVBand="1"/>
                  </w:tblPr>
                  <w:tblGrid>
                    <w:gridCol w:w="9120"/>
                  </w:tblGrid>
                  <w:tr w:rsidR="5B0A9DC8" w:rsidTr="5B0A9DC8" w14:paraId="0E8AA173">
                    <w:trPr>
                      <w:trHeight w:val="300"/>
                    </w:trPr>
                    <w:tc>
                      <w:tcPr>
                        <w:tcW w:w="9120" w:type="dxa"/>
                        <w:tcMar/>
                        <w:vAlign w:val="top"/>
                      </w:tcPr>
                      <w:tbl>
                        <w:tblPr>
                          <w:tblStyle w:val="TableNormal"/>
                          <w:bidiVisual w:val="0"/>
                          <w:tblW w:w="0" w:type="auto"/>
                          <w:tblLayout w:type="fixed"/>
                          <w:tblLook w:val="06A0" w:firstRow="1" w:lastRow="0" w:firstColumn="1" w:lastColumn="0" w:noHBand="1" w:noVBand="1"/>
                        </w:tblPr>
                        <w:tblGrid>
                          <w:gridCol w:w="8910"/>
                        </w:tblGrid>
                        <w:tr w:rsidR="5B0A9DC8" w:rsidTr="5B0A9DC8" w14:paraId="4AF4069B">
                          <w:trPr>
                            <w:trHeight w:val="300"/>
                          </w:trPr>
                          <w:tc>
                            <w:tcPr>
                              <w:tcW w:w="8910" w:type="dxa"/>
                              <w:tcMar/>
                              <w:vAlign w:val="center"/>
                            </w:tcPr>
                            <w:p w:rsidR="5B0A9DC8" w:rsidP="5B0A9DC8" w:rsidRDefault="5B0A9DC8" w14:paraId="19E833E9" w14:textId="411B58A3">
                              <w:pPr>
                                <w:bidi w:val="0"/>
                                <w:spacing w:before="0" w:beforeAutospacing="off" w:after="0" w:afterAutospacing="off"/>
                                <w:jc w:val="center"/>
                              </w:pPr>
                              <w:r w:rsidR="5B0A9DC8">
                                <w:drawing>
                                  <wp:inline wp14:editId="24C4FE64" wp14:anchorId="3C527822">
                                    <wp:extent cx="1188437" cy="1256798"/>
                                    <wp:effectExtent l="0" t="0" r="0" b="0"/>
                                    <wp:docPr id="582114964" name="" title=""/>
                                    <wp:cNvGraphicFramePr>
                                      <a:graphicFrameLocks noChangeAspect="1"/>
                                    </wp:cNvGraphicFramePr>
                                    <a:graphic>
                                      <a:graphicData uri="http://schemas.openxmlformats.org/drawingml/2006/picture">
                                        <pic:pic>
                                          <pic:nvPicPr>
                                            <pic:cNvPr id="0" name=""/>
                                            <pic:cNvPicPr/>
                                          </pic:nvPicPr>
                                          <pic:blipFill>
                                            <a:blip r:embed="R7920144445b04f30">
                                              <a:extLst>
                                                <a:ext xmlns:a="http://schemas.openxmlformats.org/drawingml/2006/main" uri="{28A0092B-C50C-407E-A947-70E740481C1C}">
                                                  <a14:useLocalDpi val="0"/>
                                                </a:ext>
                                              </a:extLst>
                                            </a:blip>
                                            <a:stretch>
                                              <a:fillRect/>
                                            </a:stretch>
                                          </pic:blipFill>
                                          <pic:spPr>
                                            <a:xfrm>
                                              <a:off x="0" y="0"/>
                                              <a:ext cx="1188437" cy="1256798"/>
                                            </a:xfrm>
                                            <a:prstGeom prst="rect">
                                              <a:avLst/>
                                            </a:prstGeom>
                                          </pic:spPr>
                                        </pic:pic>
                                      </a:graphicData>
                                    </a:graphic>
                                  </wp:inline>
                                </w:drawing>
                              </w:r>
                            </w:p>
                          </w:tc>
                        </w:tr>
                      </w:tbl>
                      <w:p w:rsidR="5B0A9DC8" w:rsidRDefault="5B0A9DC8" w14:paraId="23F96ECE"/>
                    </w:tc>
                  </w:tr>
                </w:tbl>
              </w:tc>
            </w:tr>
          </w:tbl>
          <w:tbl>
            <w:tblPr>
              <w:tblStyle w:val="TableNormal"/>
              <w:bidiVisual w:val="0"/>
              <w:tblW w:w="0" w:type="auto"/>
              <w:tblLayout w:type="fixed"/>
              <w:tblLook w:val="06A0" w:firstRow="1" w:lastRow="0" w:firstColumn="1" w:lastColumn="0" w:noHBand="1" w:noVBand="1"/>
            </w:tblPr>
            <w:tblGrid>
              <w:gridCol w:w="9240"/>
            </w:tblGrid>
            <w:tr w:rsidR="5B0A9DC8" w:rsidTr="5B0A9DC8" w14:paraId="3B08AA8D">
              <w:trPr>
                <w:trHeight w:val="300"/>
              </w:trPr>
              <w:tc>
                <w:tcPr>
                  <w:tcW w:w="9240" w:type="dxa"/>
                  <w:tcMar/>
                  <w:vAlign w:val="top"/>
                </w:tcPr>
                <w:tbl>
                  <w:tblPr>
                    <w:tblStyle w:val="TableNormal"/>
                    <w:bidiVisual w:val="0"/>
                    <w:tblW w:w="0" w:type="auto"/>
                    <w:tblLayout w:type="fixed"/>
                    <w:tblLook w:val="06A0" w:firstRow="1" w:lastRow="0" w:firstColumn="1" w:lastColumn="0" w:noHBand="1" w:noVBand="1"/>
                  </w:tblPr>
                  <w:tblGrid>
                    <w:gridCol w:w="9030"/>
                  </w:tblGrid>
                  <w:tr w:rsidR="5B0A9DC8" w:rsidTr="5B0A9DC8" w14:paraId="24CCE62B">
                    <w:trPr>
                      <w:trHeight w:val="300"/>
                    </w:trPr>
                    <w:tc>
                      <w:tcPr>
                        <w:tcW w:w="9030" w:type="dxa"/>
                        <w:tcMar>
                          <w:top w:w="150" w:type="dxa"/>
                          <w:left w:w="300" w:type="dxa"/>
                          <w:bottom w:w="150" w:type="dxa"/>
                          <w:right w:w="300" w:type="dxa"/>
                        </w:tcMar>
                        <w:vAlign w:val="top"/>
                      </w:tcPr>
                      <w:p w:rsidR="5B0A9DC8" w:rsidP="5B0A9DC8" w:rsidRDefault="5B0A9DC8" w14:paraId="2C8249AC" w14:textId="51DC1022">
                        <w:pPr>
                          <w:bidi w:val="0"/>
                          <w:spacing w:before="0" w:beforeAutospacing="off" w:after="0" w:afterAutospacing="off"/>
                          <w:jc w:val="center"/>
                        </w:pPr>
                        <w:r w:rsidRPr="5B0A9DC8" w:rsidR="5B0A9DC8">
                          <w:rPr>
                            <w:rFonts w:ascii="Georgia" w:hAnsi="Georgia" w:eastAsia="Georgia" w:cs="Georgia"/>
                            <w:b w:val="1"/>
                            <w:bCs w:val="1"/>
                            <w:color w:val="403F42"/>
                            <w:sz w:val="18"/>
                            <w:szCs w:val="18"/>
                          </w:rPr>
                          <w:t>PUBLIC NOTICE</w:t>
                        </w:r>
                      </w:p>
                      <w:p w:rsidR="5B0A9DC8" w:rsidP="5B0A9DC8" w:rsidRDefault="5B0A9DC8" w14:paraId="16812AD9" w14:textId="30D72ACB">
                        <w:pPr>
                          <w:bidi w:val="0"/>
                          <w:spacing w:before="0" w:beforeAutospacing="off" w:after="0" w:afterAutospacing="off"/>
                          <w:jc w:val="center"/>
                        </w:pPr>
                        <w:r w:rsidRPr="5B0A9DC8" w:rsidR="5B0A9DC8">
                          <w:rPr>
                            <w:rFonts w:ascii="Georgia" w:hAnsi="Georgia" w:eastAsia="Georgia" w:cs="Georgia"/>
                            <w:b w:val="1"/>
                            <w:bCs w:val="1"/>
                            <w:color w:val="403F42"/>
                            <w:sz w:val="18"/>
                            <w:szCs w:val="18"/>
                          </w:rPr>
                          <w:t>KIDS HOPE ALLIANCE</w:t>
                        </w:r>
                      </w:p>
                      <w:p w:rsidR="5B0A9DC8" w:rsidP="5B0A9DC8" w:rsidRDefault="5B0A9DC8" w14:paraId="5119EF89" w14:textId="2D58D78E">
                        <w:pPr>
                          <w:bidi w:val="0"/>
                          <w:spacing w:before="0" w:beforeAutospacing="off" w:after="0" w:afterAutospacing="off"/>
                          <w:jc w:val="center"/>
                        </w:pPr>
                        <w:r w:rsidRPr="5B0A9DC8" w:rsidR="5B0A9DC8">
                          <w:rPr>
                            <w:rFonts w:ascii="Georgia" w:hAnsi="Georgia" w:eastAsia="Georgia" w:cs="Georgia"/>
                            <w:b w:val="1"/>
                            <w:bCs w:val="1"/>
                            <w:color w:val="403F42"/>
                            <w:sz w:val="18"/>
                            <w:szCs w:val="18"/>
                          </w:rPr>
                          <w:t>BOARD MEETING</w:t>
                        </w:r>
                      </w:p>
                      <w:p w:rsidR="5B0A9DC8" w:rsidP="5B0A9DC8" w:rsidRDefault="5B0A9DC8" w14:paraId="10845BE6" w14:textId="651B662B">
                        <w:pPr>
                          <w:bidi w:val="0"/>
                          <w:spacing w:before="0" w:beforeAutospacing="off" w:after="0" w:afterAutospacing="off"/>
                          <w:jc w:val="center"/>
                        </w:pPr>
                        <w:r w:rsidRPr="5B0A9DC8" w:rsidR="5B0A9DC8">
                          <w:rPr>
                            <w:rFonts w:ascii="Georgia" w:hAnsi="Georgia" w:eastAsia="Georgia" w:cs="Georgia"/>
                            <w:b w:val="1"/>
                            <w:bCs w:val="1"/>
                            <w:color w:val="403F42"/>
                            <w:sz w:val="18"/>
                            <w:szCs w:val="18"/>
                          </w:rPr>
                          <w:t>IN-PERSON MEETING NOTICE</w:t>
                        </w:r>
                      </w:p>
                      <w:p w:rsidR="5B0A9DC8" w:rsidP="5B0A9DC8" w:rsidRDefault="5B0A9DC8" w14:paraId="5ABBFF19" w14:textId="05A6EF64">
                        <w:pPr>
                          <w:bidi w:val="0"/>
                          <w:spacing w:before="0" w:beforeAutospacing="off" w:after="0" w:afterAutospacing="off"/>
                          <w:jc w:val="center"/>
                        </w:pPr>
                        <w:r w:rsidRPr="5B0A9DC8" w:rsidR="5B0A9DC8">
                          <w:rPr>
                            <w:rFonts w:ascii="Georgia" w:hAnsi="Georgia" w:eastAsia="Georgia" w:cs="Georgia"/>
                            <w:b w:val="1"/>
                            <w:bCs w:val="1"/>
                            <w:color w:val="403F42"/>
                            <w:sz w:val="18"/>
                            <w:szCs w:val="18"/>
                          </w:rPr>
                          <w:t>August 27, 2025 9:30 a.m. - 11:00 a.m.</w:t>
                        </w:r>
                      </w:p>
                      <w:p w:rsidR="5B0A9DC8" w:rsidP="5B0A9DC8" w:rsidRDefault="5B0A9DC8" w14:paraId="140AF7B9" w14:textId="3B22D362">
                        <w:pPr>
                          <w:bidi w:val="0"/>
                          <w:spacing w:before="0" w:beforeAutospacing="off" w:after="0" w:afterAutospacing="off"/>
                          <w:jc w:val="both"/>
                        </w:pPr>
                        <w:r w:rsidRPr="5B0A9DC8" w:rsidR="5B0A9DC8">
                          <w:rPr>
                            <w:rFonts w:ascii="Georgia" w:hAnsi="Georgia" w:eastAsia="Georgia" w:cs="Georgia"/>
                            <w:b w:val="1"/>
                            <w:bCs w:val="1"/>
                            <w:color w:val="403F42"/>
                            <w:sz w:val="18"/>
                            <w:szCs w:val="18"/>
                          </w:rPr>
                          <w:t xml:space="preserve"> </w:t>
                        </w:r>
                      </w:p>
                      <w:p w:rsidR="5B0A9DC8" w:rsidP="5B0A9DC8" w:rsidRDefault="5B0A9DC8" w14:paraId="6BBE0B59" w14:textId="1C37AAEB">
                        <w:pPr>
                          <w:bidi w:val="0"/>
                          <w:spacing w:before="0" w:beforeAutospacing="off" w:after="0" w:afterAutospacing="off"/>
                          <w:jc w:val="left"/>
                        </w:pPr>
                        <w:r w:rsidRPr="5B0A9DC8" w:rsidR="5B0A9DC8">
                          <w:rPr>
                            <w:rFonts w:ascii="Georgia" w:hAnsi="Georgia" w:eastAsia="Georgia" w:cs="Georgia"/>
                            <w:color w:val="0A0A0A"/>
                            <w:sz w:val="18"/>
                            <w:szCs w:val="18"/>
                          </w:rPr>
                          <w:t>Notice is hereby given that the Kids Hope Alliance Board will meet in-person on August 27, 2025 at</w:t>
                        </w:r>
                      </w:p>
                      <w:p w:rsidR="5B0A9DC8" w:rsidP="5B0A9DC8" w:rsidRDefault="5B0A9DC8" w14:paraId="1A2E4A98" w14:textId="6F84C54A">
                        <w:pPr>
                          <w:bidi w:val="0"/>
                          <w:spacing w:before="0" w:beforeAutospacing="off" w:after="0" w:afterAutospacing="off"/>
                          <w:jc w:val="left"/>
                        </w:pPr>
                        <w:r w:rsidRPr="5B0A9DC8" w:rsidR="5B0A9DC8">
                          <w:rPr>
                            <w:rFonts w:ascii="Georgia" w:hAnsi="Georgia" w:eastAsia="Georgia" w:cs="Georgia"/>
                            <w:color w:val="0A0A0A"/>
                            <w:sz w:val="18"/>
                            <w:szCs w:val="18"/>
                          </w:rPr>
                          <w:t>9:30 a.m. This meeting will take place in the</w:t>
                        </w:r>
                        <w:r w:rsidRPr="5B0A9DC8" w:rsidR="5B0A9DC8">
                          <w:rPr>
                            <w:rFonts w:ascii="Georgia" w:hAnsi="Georgia" w:eastAsia="Georgia" w:cs="Georgia"/>
                            <w:color w:val="403F42"/>
                            <w:sz w:val="18"/>
                            <w:szCs w:val="18"/>
                          </w:rPr>
                          <w:t xml:space="preserve"> </w:t>
                        </w:r>
                        <w:r w:rsidRPr="5B0A9DC8" w:rsidR="5B0A9DC8">
                          <w:rPr>
                            <w:rFonts w:ascii="Georgia" w:hAnsi="Georgia" w:eastAsia="Georgia" w:cs="Georgia"/>
                            <w:color w:val="00001D"/>
                            <w:sz w:val="18"/>
                            <w:szCs w:val="18"/>
                          </w:rPr>
                          <w:t>Kids Hope Alliance Multipurpose Room</w:t>
                        </w:r>
                        <w:r w:rsidRPr="5B0A9DC8" w:rsidR="5B0A9DC8">
                          <w:rPr>
                            <w:rFonts w:ascii="Georgia" w:hAnsi="Georgia" w:eastAsia="Georgia" w:cs="Georgia"/>
                            <w:color w:val="403F42"/>
                            <w:sz w:val="18"/>
                            <w:szCs w:val="18"/>
                          </w:rPr>
                          <w:t xml:space="preserve"> </w:t>
                        </w:r>
                        <w:r w:rsidRPr="5B0A9DC8" w:rsidR="5B0A9DC8">
                          <w:rPr>
                            <w:rFonts w:ascii="Georgia" w:hAnsi="Georgia" w:eastAsia="Georgia" w:cs="Georgia"/>
                            <w:color w:val="1A191A"/>
                            <w:sz w:val="18"/>
                            <w:szCs w:val="18"/>
                          </w:rPr>
                          <w:t>and the agenda will be available 48 hours in advance.</w:t>
                        </w:r>
                      </w:p>
                      <w:p w:rsidR="5B0A9DC8" w:rsidP="5B0A9DC8" w:rsidRDefault="5B0A9DC8" w14:paraId="39F3FBBF" w14:textId="0F42F106">
                        <w:pPr>
                          <w:bidi w:val="0"/>
                          <w:spacing w:before="0" w:beforeAutospacing="off" w:after="0" w:afterAutospacing="off"/>
                          <w:jc w:val="left"/>
                        </w:pPr>
                        <w:r w:rsidRPr="5B0A9DC8" w:rsidR="5B0A9DC8">
                          <w:rPr>
                            <w:rFonts w:ascii="Segoe UI" w:hAnsi="Segoe UI" w:eastAsia="Segoe UI" w:cs="Segoe UI"/>
                            <w:b w:val="1"/>
                            <w:bCs w:val="1"/>
                            <w:color w:val="403F42"/>
                            <w:sz w:val="18"/>
                            <w:szCs w:val="18"/>
                          </w:rPr>
                          <w:t xml:space="preserve"> </w:t>
                        </w:r>
                      </w:p>
                      <w:p w:rsidR="5B0A9DC8" w:rsidP="5B0A9DC8" w:rsidRDefault="5B0A9DC8" w14:paraId="5CA717BF" w14:textId="5C684450">
                        <w:pPr>
                          <w:bidi w:val="0"/>
                          <w:spacing w:before="0" w:beforeAutospacing="off" w:after="0" w:afterAutospacing="off"/>
                          <w:jc w:val="left"/>
                        </w:pPr>
                        <w:r w:rsidRPr="5B0A9DC8" w:rsidR="5B0A9DC8">
                          <w:rPr>
                            <w:rFonts w:ascii="Georgia" w:hAnsi="Georgia" w:eastAsia="Georgia" w:cs="Georgia"/>
                            <w:b w:val="1"/>
                            <w:bCs w:val="1"/>
                            <w:color w:val="403F42"/>
                            <w:sz w:val="18"/>
                            <w:szCs w:val="18"/>
                          </w:rPr>
                          <w:t>PHYSICAL LOCATION</w:t>
                        </w:r>
                      </w:p>
                      <w:p w:rsidR="5B0A9DC8" w:rsidP="5B0A9DC8" w:rsidRDefault="5B0A9DC8" w14:paraId="030E92F1" w14:textId="653F415A">
                        <w:pPr>
                          <w:bidi w:val="0"/>
                          <w:spacing w:before="0" w:beforeAutospacing="off" w:after="0" w:afterAutospacing="off"/>
                          <w:jc w:val="left"/>
                        </w:pPr>
                        <w:r w:rsidRPr="5B0A9DC8" w:rsidR="5B0A9DC8">
                          <w:rPr>
                            <w:rFonts w:ascii="Georgia" w:hAnsi="Georgia" w:eastAsia="Georgia" w:cs="Georgia"/>
                            <w:color w:val="121212"/>
                            <w:sz w:val="18"/>
                            <w:szCs w:val="18"/>
                          </w:rPr>
                          <w:t>August 27, 2025 at 9:30 a.m. - 11:00 a.m.</w:t>
                        </w:r>
                      </w:p>
                      <w:p w:rsidR="5B0A9DC8" w:rsidP="5B0A9DC8" w:rsidRDefault="5B0A9DC8" w14:paraId="06F4E325" w14:textId="608494EC">
                        <w:pPr>
                          <w:bidi w:val="0"/>
                          <w:spacing w:before="0" w:beforeAutospacing="off" w:after="0" w:afterAutospacing="off"/>
                          <w:jc w:val="left"/>
                        </w:pPr>
                        <w:r w:rsidRPr="5B0A9DC8" w:rsidR="5B0A9DC8">
                          <w:rPr>
                            <w:rFonts w:ascii="Georgia" w:hAnsi="Georgia" w:eastAsia="Georgia" w:cs="Georgia"/>
                            <w:color w:val="121212"/>
                            <w:sz w:val="18"/>
                            <w:szCs w:val="18"/>
                          </w:rPr>
                          <w:t>Kids Hope Alliance Multipurpose Room, 1st Floor</w:t>
                        </w:r>
                      </w:p>
                      <w:p w:rsidR="5B0A9DC8" w:rsidP="5B0A9DC8" w:rsidRDefault="5B0A9DC8" w14:paraId="42BB6744" w14:textId="75E9C9EB">
                        <w:pPr>
                          <w:bidi w:val="0"/>
                          <w:spacing w:before="0" w:beforeAutospacing="off" w:after="0" w:afterAutospacing="off"/>
                          <w:jc w:val="left"/>
                        </w:pPr>
                        <w:r w:rsidRPr="5B0A9DC8" w:rsidR="5B0A9DC8">
                          <w:rPr>
                            <w:rFonts w:ascii="Georgia" w:hAnsi="Georgia" w:eastAsia="Georgia" w:cs="Georgia"/>
                            <w:color w:val="121212"/>
                            <w:sz w:val="18"/>
                            <w:szCs w:val="18"/>
                          </w:rPr>
                          <w:t>1095 A. Philip Randolph Blvd.</w:t>
                        </w:r>
                      </w:p>
                      <w:p w:rsidR="5B0A9DC8" w:rsidP="5B0A9DC8" w:rsidRDefault="5B0A9DC8" w14:paraId="1260D8BB" w14:textId="3CBE4EFE">
                        <w:pPr>
                          <w:bidi w:val="0"/>
                          <w:spacing w:before="0" w:beforeAutospacing="off" w:after="0" w:afterAutospacing="off"/>
                          <w:jc w:val="left"/>
                        </w:pPr>
                        <w:r w:rsidRPr="5B0A9DC8" w:rsidR="5B0A9DC8">
                          <w:rPr>
                            <w:rFonts w:ascii="Georgia" w:hAnsi="Georgia" w:eastAsia="Georgia" w:cs="Georgia"/>
                            <w:color w:val="121212"/>
                            <w:sz w:val="18"/>
                            <w:szCs w:val="18"/>
                          </w:rPr>
                          <w:t>Jacksonville, FL 32206</w:t>
                        </w:r>
                      </w:p>
                      <w:p w:rsidR="5B0A9DC8" w:rsidP="5B0A9DC8" w:rsidRDefault="5B0A9DC8" w14:paraId="4D3BCE70" w14:textId="2441A3CC">
                        <w:pPr>
                          <w:bidi w:val="0"/>
                          <w:spacing w:before="0" w:beforeAutospacing="off" w:after="0" w:afterAutospacing="off"/>
                          <w:jc w:val="left"/>
                        </w:pPr>
                        <w:r w:rsidRPr="5B0A9DC8" w:rsidR="5B0A9DC8">
                          <w:rPr>
                            <w:rFonts w:ascii="Segoe UI" w:hAnsi="Segoe UI" w:eastAsia="Segoe UI" w:cs="Segoe UI"/>
                            <w:b w:val="1"/>
                            <w:bCs w:val="1"/>
                            <w:color w:val="403F42"/>
                            <w:sz w:val="18"/>
                            <w:szCs w:val="18"/>
                          </w:rPr>
                          <w:t xml:space="preserve"> </w:t>
                        </w:r>
                      </w:p>
                      <w:p w:rsidR="5B0A9DC8" w:rsidP="5B0A9DC8" w:rsidRDefault="5B0A9DC8" w14:paraId="57445F07" w14:textId="6223FCDC">
                        <w:pPr>
                          <w:bidi w:val="0"/>
                          <w:spacing w:before="0" w:beforeAutospacing="off" w:after="0" w:afterAutospacing="off"/>
                          <w:jc w:val="left"/>
                        </w:pPr>
                        <w:r w:rsidRPr="5B0A9DC8" w:rsidR="5B0A9DC8">
                          <w:rPr>
                            <w:rFonts w:ascii="Georgia" w:hAnsi="Georgia" w:eastAsia="Georgia" w:cs="Georgia"/>
                            <w:b w:val="1"/>
                            <w:bCs w:val="1"/>
                            <w:color w:val="403F42"/>
                            <w:sz w:val="18"/>
                            <w:szCs w:val="18"/>
                          </w:rPr>
                          <w:t>WEBINAR LINK (View Only)</w:t>
                        </w:r>
                      </w:p>
                      <w:p w:rsidR="5B0A9DC8" w:rsidP="5B0A9DC8" w:rsidRDefault="5B0A9DC8" w14:paraId="43C481DB" w14:textId="2202A1F0">
                        <w:pPr>
                          <w:bidi w:val="0"/>
                          <w:spacing w:before="0" w:beforeAutospacing="off" w:after="0" w:afterAutospacing="off"/>
                          <w:jc w:val="left"/>
                        </w:pPr>
                        <w:hyperlink r:id="Rc050a24996574cd6">
                          <w:r w:rsidRPr="5B0A9DC8" w:rsidR="5B0A9DC8">
                            <w:rPr>
                              <w:rStyle w:val="Hyperlink"/>
                              <w:rFonts w:ascii="Georgia" w:hAnsi="Georgia" w:eastAsia="Georgia" w:cs="Georgia"/>
                              <w:b w:val="0"/>
                              <w:bCs w:val="0"/>
                              <w:i w:val="0"/>
                              <w:iCs w:val="0"/>
                              <w:strike w:val="0"/>
                              <w:dstrike w:val="0"/>
                              <w:color w:val="284FA1"/>
                              <w:sz w:val="18"/>
                              <w:szCs w:val="18"/>
                              <w:u w:val="single"/>
                            </w:rPr>
                            <w:t>https://us02web.zoom.us/j/81712060989</w:t>
                          </w:r>
                        </w:hyperlink>
                      </w:p>
                      <w:p w:rsidR="5B0A9DC8" w:rsidP="5B0A9DC8" w:rsidRDefault="5B0A9DC8" w14:paraId="59DA04CF" w14:textId="02B56592">
                        <w:pPr>
                          <w:bidi w:val="0"/>
                          <w:spacing w:before="0" w:beforeAutospacing="off" w:after="0" w:afterAutospacing="off"/>
                          <w:jc w:val="left"/>
                        </w:pPr>
                        <w:r w:rsidRPr="5B0A9DC8" w:rsidR="5B0A9DC8">
                          <w:rPr>
                            <w:rFonts w:ascii="Georgia" w:hAnsi="Georgia" w:eastAsia="Georgia" w:cs="Georgia"/>
                            <w:color w:val="403F42"/>
                            <w:sz w:val="18"/>
                            <w:szCs w:val="18"/>
                          </w:rPr>
                          <w:t xml:space="preserve"> </w:t>
                        </w:r>
                      </w:p>
                      <w:p w:rsidR="5B0A9DC8" w:rsidP="5B0A9DC8" w:rsidRDefault="5B0A9DC8" w14:paraId="3FB6BCB4" w14:textId="6FF57B55">
                        <w:pPr>
                          <w:bidi w:val="0"/>
                          <w:spacing w:before="0" w:beforeAutospacing="off" w:after="0" w:afterAutospacing="off"/>
                          <w:jc w:val="both"/>
                        </w:pPr>
                        <w:r w:rsidRPr="5B0A9DC8" w:rsidR="5B0A9DC8">
                          <w:rPr>
                            <w:rFonts w:ascii="Georgia" w:hAnsi="Georgia" w:eastAsia="Georgia" w:cs="Georgia"/>
                            <w:color w:val="121212"/>
                            <w:sz w:val="18"/>
                            <w:szCs w:val="18"/>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w:t>
                        </w:r>
                        <w:r w:rsidRPr="5B0A9DC8" w:rsidR="5B0A9DC8">
                          <w:rPr>
                            <w:rFonts w:ascii="Georgia" w:hAnsi="Georgia" w:eastAsia="Georgia" w:cs="Georgia"/>
                            <w:color w:val="315FC3"/>
                            <w:sz w:val="18"/>
                            <w:szCs w:val="18"/>
                          </w:rPr>
                          <w:t xml:space="preserve"> </w:t>
                        </w:r>
                        <w:hyperlink r:id="R5e2835646f8c4ae6">
                          <w:r w:rsidRPr="5B0A9DC8" w:rsidR="5B0A9DC8">
                            <w:rPr>
                              <w:rStyle w:val="Hyperlink"/>
                              <w:rFonts w:ascii="Georgia" w:hAnsi="Georgia" w:eastAsia="Georgia" w:cs="Georgia"/>
                              <w:b w:val="0"/>
                              <w:bCs w:val="0"/>
                              <w:i w:val="0"/>
                              <w:iCs w:val="0"/>
                              <w:strike w:val="0"/>
                              <w:dstrike w:val="0"/>
                              <w:color w:val="315FC3"/>
                              <w:sz w:val="18"/>
                              <w:szCs w:val="18"/>
                              <w:u w:val="single"/>
                            </w:rPr>
                            <w:t>sibleyd@coj.net</w:t>
                          </w:r>
                        </w:hyperlink>
                        <w:r w:rsidRPr="5B0A9DC8" w:rsidR="5B0A9DC8">
                          <w:rPr>
                            <w:rFonts w:ascii="Georgia" w:hAnsi="Georgia" w:eastAsia="Georgia" w:cs="Georgia"/>
                            <w:color w:val="403F42"/>
                            <w:sz w:val="16"/>
                            <w:szCs w:val="16"/>
                          </w:rPr>
                          <w:t xml:space="preserve"> </w:t>
                        </w:r>
                        <w:r w:rsidRPr="5B0A9DC8" w:rsidR="5B0A9DC8">
                          <w:rPr>
                            <w:rFonts w:ascii="Georgia" w:hAnsi="Georgia" w:eastAsia="Georgia" w:cs="Georgia"/>
                            <w:color w:val="121212"/>
                            <w:sz w:val="18"/>
                            <w:szCs w:val="18"/>
                          </w:rPr>
                          <w:t>no later than 24 hours before the start of the meeting.</w:t>
                        </w:r>
                      </w:p>
                      <w:p w:rsidR="5B0A9DC8" w:rsidP="5B0A9DC8" w:rsidRDefault="5B0A9DC8" w14:paraId="12713D91" w14:textId="39F4CDA9">
                        <w:pPr>
                          <w:bidi w:val="0"/>
                          <w:spacing w:before="0" w:beforeAutospacing="off" w:after="0" w:afterAutospacing="off"/>
                          <w:jc w:val="both"/>
                          <w:rPr>
                            <w:rFonts w:ascii="Georgia" w:hAnsi="Georgia" w:eastAsia="Georgia" w:cs="Georgia"/>
                            <w:color w:val="121212"/>
                            <w:sz w:val="18"/>
                            <w:szCs w:val="18"/>
                          </w:rPr>
                        </w:pPr>
                      </w:p>
                      <w:p w:rsidR="5B0A9DC8" w:rsidP="5B0A9DC8" w:rsidRDefault="5B0A9DC8" w14:paraId="417D1CA8" w14:textId="1A8A6038">
                        <w:pPr>
                          <w:bidi w:val="0"/>
                          <w:spacing w:before="0" w:beforeAutospacing="off" w:after="0" w:afterAutospacing="off"/>
                          <w:jc w:val="both"/>
                        </w:pPr>
                        <w:r w:rsidRPr="5B0A9DC8" w:rsidR="5B0A9DC8">
                          <w:rPr>
                            <w:rFonts w:ascii="Georgia" w:hAnsi="Georgia" w:eastAsia="Georgia" w:cs="Georgia"/>
                            <w:color w:val="121212"/>
                            <w:sz w:val="18"/>
                            <w:szCs w:val="18"/>
                          </w:rPr>
                          <w:t>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V(904) 255-5466, TTY-(904) 255-5476, or email your request to</w:t>
                        </w:r>
                        <w:r w:rsidRPr="5B0A9DC8" w:rsidR="5B0A9DC8">
                          <w:rPr>
                            <w:rFonts w:ascii="Georgia" w:hAnsi="Georgia" w:eastAsia="Georgia" w:cs="Georgia"/>
                            <w:color w:val="284FA1"/>
                            <w:sz w:val="18"/>
                            <w:szCs w:val="18"/>
                          </w:rPr>
                          <w:t xml:space="preserve"> </w:t>
                        </w:r>
                        <w:hyperlink r:id="R757e6b5ee55141b6">
                          <w:r w:rsidRPr="5B0A9DC8" w:rsidR="5B0A9DC8">
                            <w:rPr>
                              <w:rStyle w:val="Hyperlink"/>
                              <w:rFonts w:ascii="Georgia" w:hAnsi="Georgia" w:eastAsia="Georgia" w:cs="Georgia"/>
                              <w:b w:val="0"/>
                              <w:bCs w:val="0"/>
                              <w:i w:val="0"/>
                              <w:iCs w:val="0"/>
                              <w:strike w:val="0"/>
                              <w:dstrike w:val="0"/>
                              <w:color w:val="284FA1"/>
                              <w:sz w:val="18"/>
                              <w:szCs w:val="18"/>
                              <w:u w:val="single"/>
                            </w:rPr>
                            <w:t>karat@coj.net</w:t>
                          </w:r>
                        </w:hyperlink>
                        <w:r w:rsidRPr="5B0A9DC8" w:rsidR="5B0A9DC8">
                          <w:rPr>
                            <w:rFonts w:ascii="Georgia" w:hAnsi="Georgia" w:eastAsia="Georgia" w:cs="Georgia"/>
                            <w:color w:val="284FA1"/>
                            <w:sz w:val="18"/>
                            <w:szCs w:val="18"/>
                          </w:rPr>
                          <w:t>.</w:t>
                        </w:r>
                      </w:p>
                      <w:p w:rsidR="5B0A9DC8" w:rsidP="5B0A9DC8" w:rsidRDefault="5B0A9DC8" w14:paraId="54246843" w14:textId="5250A37C">
                        <w:pPr>
                          <w:bidi w:val="0"/>
                          <w:spacing w:before="0" w:beforeAutospacing="off" w:after="0" w:afterAutospacing="off"/>
                          <w:jc w:val="both"/>
                        </w:pPr>
                        <w:r w:rsidRPr="5B0A9DC8" w:rsidR="5B0A9DC8">
                          <w:rPr>
                            <w:rFonts w:ascii="Georgia" w:hAnsi="Georgia" w:eastAsia="Georgia" w:cs="Georgia"/>
                            <w:color w:val="403F42"/>
                            <w:sz w:val="18"/>
                            <w:szCs w:val="18"/>
                          </w:rPr>
                          <w:t xml:space="preserve"> </w:t>
                        </w:r>
                      </w:p>
                      <w:p w:rsidR="5B0A9DC8" w:rsidP="5B0A9DC8" w:rsidRDefault="5B0A9DC8" w14:paraId="247877A3" w14:textId="7C1C2D76">
                        <w:pPr>
                          <w:bidi w:val="0"/>
                          <w:spacing w:before="0" w:beforeAutospacing="off" w:after="0" w:afterAutospacing="off"/>
                          <w:jc w:val="both"/>
                        </w:pPr>
                        <w:r w:rsidRPr="5B0A9DC8" w:rsidR="5B0A9DC8">
                          <w:rPr>
                            <w:rFonts w:ascii="Georgia" w:hAnsi="Georgia" w:eastAsia="Georgia" w:cs="Georgia"/>
                            <w:color w:val="121212"/>
                            <w:sz w:val="18"/>
                            <w:szCs w:val="18"/>
                          </w:rPr>
                          <w:t>Please contact Deborah Sibley by telephone at (904) 255-4449 or by email at</w:t>
                        </w:r>
                        <w:r w:rsidRPr="5B0A9DC8" w:rsidR="5B0A9DC8">
                          <w:rPr>
                            <w:rFonts w:ascii="Georgia" w:hAnsi="Georgia" w:eastAsia="Georgia" w:cs="Georgia"/>
                            <w:color w:val="403F42"/>
                            <w:sz w:val="18"/>
                            <w:szCs w:val="18"/>
                          </w:rPr>
                          <w:t xml:space="preserve"> </w:t>
                        </w:r>
                        <w:hyperlink r:id="R8f3b4594b22d4507">
                          <w:r w:rsidRPr="5B0A9DC8" w:rsidR="5B0A9DC8">
                            <w:rPr>
                              <w:rStyle w:val="Hyperlink"/>
                              <w:rFonts w:ascii="Georgia" w:hAnsi="Georgia" w:eastAsia="Georgia" w:cs="Georgia"/>
                              <w:b w:val="0"/>
                              <w:bCs w:val="0"/>
                              <w:i w:val="0"/>
                              <w:iCs w:val="0"/>
                              <w:strike w:val="0"/>
                              <w:dstrike w:val="0"/>
                              <w:color w:val="284FA1"/>
                              <w:sz w:val="18"/>
                              <w:szCs w:val="18"/>
                              <w:u w:val="single"/>
                            </w:rPr>
                            <w:t>sibleyd@coj.net</w:t>
                          </w:r>
                        </w:hyperlink>
                        <w:r w:rsidRPr="5B0A9DC8" w:rsidR="5B0A9DC8">
                          <w:rPr>
                            <w:rFonts w:ascii="Georgia" w:hAnsi="Georgia" w:eastAsia="Georgia" w:cs="Georgia"/>
                            <w:color w:val="224388"/>
                            <w:sz w:val="18"/>
                            <w:szCs w:val="18"/>
                          </w:rPr>
                          <w:t xml:space="preserve"> </w:t>
                        </w:r>
                        <w:r w:rsidRPr="5B0A9DC8" w:rsidR="5B0A9DC8">
                          <w:rPr>
                            <w:rFonts w:ascii="Georgia" w:hAnsi="Georgia" w:eastAsia="Georgia" w:cs="Georgia"/>
                            <w:color w:val="121212"/>
                            <w:sz w:val="18"/>
                            <w:szCs w:val="18"/>
                          </w:rPr>
                          <w:t>if you have any questions regarding this notice.</w:t>
                        </w:r>
                      </w:p>
                      <w:p w:rsidR="5B0A9DC8" w:rsidP="5B0A9DC8" w:rsidRDefault="5B0A9DC8" w14:paraId="2DC5256C" w14:textId="04BED2AB">
                        <w:pPr>
                          <w:bidi w:val="0"/>
                          <w:spacing w:before="0" w:beforeAutospacing="off" w:after="0" w:afterAutospacing="off"/>
                          <w:jc w:val="both"/>
                        </w:pPr>
                      </w:p>
                      <w:p w:rsidR="5B0A9DC8" w:rsidP="5B0A9DC8" w:rsidRDefault="5B0A9DC8" w14:paraId="1CC227F6" w14:textId="2B4F58AB">
                        <w:pPr>
                          <w:bidi w:val="0"/>
                          <w:spacing w:before="0" w:beforeAutospacing="off" w:after="0" w:afterAutospacing="off"/>
                          <w:jc w:val="center"/>
                        </w:pPr>
                      </w:p>
                      <w:p w:rsidR="5B0A9DC8" w:rsidP="5B0A9DC8" w:rsidRDefault="5B0A9DC8" w14:paraId="0FD5F161" w14:textId="592D6D86">
                        <w:pPr>
                          <w:bidi w:val="0"/>
                          <w:spacing w:before="0" w:beforeAutospacing="off" w:after="0" w:afterAutospacing="off"/>
                          <w:jc w:val="both"/>
                        </w:pPr>
                      </w:p>
                    </w:tc>
                  </w:tr>
                </w:tbl>
                <w:p w:rsidR="5B0A9DC8" w:rsidRDefault="5B0A9DC8" w14:paraId="5009993D" w14:textId="247B53EE"/>
              </w:tc>
            </w:tr>
          </w:tbl>
          <w:p w:rsidR="5B0A9DC8" w:rsidRDefault="5B0A9DC8" w14:paraId="45D767C9" w14:textId="24A981C9"/>
        </w:tc>
      </w:tr>
    </w:tbl>
    <w:p xmlns:wp14="http://schemas.microsoft.com/office/word/2010/wordml" wp14:paraId="2C078E63" wp14:textId="4C27674C"/>
    <w:sectPr>
      <w:pgSz w:w="12240" w:h="15840" w:orient="portrait"/>
      <w:pgMar w:top="1440" w:right="1440" w:bottom="1440" w:left="1440" w:header="720" w:footer="720" w:gutter="0"/>
      <w:cols w:space="720"/>
      <w:docGrid w:linePitch="360"/>
      <w:headerReference w:type="default" r:id="R63b3cc844e1e4d0d"/>
      <w:footerReference w:type="default" r:id="Re649a330cc6149a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0A9DC8" w:rsidTr="5B0A9DC8" w14:paraId="50338E92">
      <w:trPr>
        <w:trHeight w:val="300"/>
      </w:trPr>
      <w:tc>
        <w:tcPr>
          <w:tcW w:w="3120" w:type="dxa"/>
          <w:tcMar/>
        </w:tcPr>
        <w:p w:rsidR="5B0A9DC8" w:rsidP="5B0A9DC8" w:rsidRDefault="5B0A9DC8" w14:paraId="1A193BAE" w14:textId="0BFAD384">
          <w:pPr>
            <w:pStyle w:val="Header"/>
            <w:bidi w:val="0"/>
            <w:ind w:left="-115"/>
            <w:jc w:val="left"/>
          </w:pPr>
        </w:p>
      </w:tc>
      <w:tc>
        <w:tcPr>
          <w:tcW w:w="3120" w:type="dxa"/>
          <w:tcMar/>
        </w:tcPr>
        <w:p w:rsidR="5B0A9DC8" w:rsidP="5B0A9DC8" w:rsidRDefault="5B0A9DC8" w14:paraId="4262EEEC" w14:textId="588D9D4D">
          <w:pPr>
            <w:pStyle w:val="Header"/>
            <w:bidi w:val="0"/>
            <w:jc w:val="center"/>
          </w:pPr>
        </w:p>
      </w:tc>
      <w:tc>
        <w:tcPr>
          <w:tcW w:w="3120" w:type="dxa"/>
          <w:tcMar/>
        </w:tcPr>
        <w:p w:rsidR="5B0A9DC8" w:rsidP="5B0A9DC8" w:rsidRDefault="5B0A9DC8" w14:paraId="03D0812D" w14:textId="27679ED4">
          <w:pPr>
            <w:pStyle w:val="Header"/>
            <w:bidi w:val="0"/>
            <w:ind w:right="-115"/>
            <w:jc w:val="right"/>
          </w:pPr>
        </w:p>
      </w:tc>
    </w:tr>
  </w:tbl>
  <w:p w:rsidR="5B0A9DC8" w:rsidP="5B0A9DC8" w:rsidRDefault="5B0A9DC8" w14:paraId="227DB876" w14:textId="6BC478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0A9DC8" w:rsidTr="5B0A9DC8" w14:paraId="38B4DC41">
      <w:trPr>
        <w:trHeight w:val="300"/>
      </w:trPr>
      <w:tc>
        <w:tcPr>
          <w:tcW w:w="3120" w:type="dxa"/>
          <w:tcMar/>
        </w:tcPr>
        <w:p w:rsidR="5B0A9DC8" w:rsidP="5B0A9DC8" w:rsidRDefault="5B0A9DC8" w14:paraId="1BFEF079" w14:textId="458F71CD">
          <w:pPr>
            <w:pStyle w:val="Header"/>
            <w:bidi w:val="0"/>
            <w:ind w:left="-115"/>
            <w:jc w:val="left"/>
          </w:pPr>
        </w:p>
      </w:tc>
      <w:tc>
        <w:tcPr>
          <w:tcW w:w="3120" w:type="dxa"/>
          <w:tcMar/>
        </w:tcPr>
        <w:p w:rsidR="5B0A9DC8" w:rsidP="5B0A9DC8" w:rsidRDefault="5B0A9DC8" w14:paraId="36F50216" w14:textId="265DAED2">
          <w:pPr>
            <w:pStyle w:val="Header"/>
            <w:bidi w:val="0"/>
            <w:jc w:val="center"/>
          </w:pPr>
        </w:p>
      </w:tc>
      <w:tc>
        <w:tcPr>
          <w:tcW w:w="3120" w:type="dxa"/>
          <w:tcMar/>
        </w:tcPr>
        <w:p w:rsidR="5B0A9DC8" w:rsidP="5B0A9DC8" w:rsidRDefault="5B0A9DC8" w14:paraId="0536F40F" w14:textId="3BB34A35">
          <w:pPr>
            <w:pStyle w:val="Header"/>
            <w:bidi w:val="0"/>
            <w:ind w:right="-115"/>
            <w:jc w:val="right"/>
          </w:pPr>
        </w:p>
      </w:tc>
    </w:tr>
  </w:tbl>
  <w:p w:rsidR="5B0A9DC8" w:rsidP="5B0A9DC8" w:rsidRDefault="5B0A9DC8" w14:paraId="33C9FDFE" w14:textId="0599DE8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0D8BD9"/>
    <w:rsid w:val="0A0D8BD9"/>
    <w:rsid w:val="2F626E9A"/>
    <w:rsid w:val="3639646D"/>
    <w:rsid w:val="5B0A9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8BD9"/>
  <w15:chartTrackingRefBased/>
  <w15:docId w15:val="{21F4D858-E2E0-4D05-B6C5-1BBFC8C8C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B0A9DC8"/>
    <w:rPr>
      <w:color w:val="467886"/>
      <w:u w:val="single"/>
    </w:rPr>
  </w:style>
  <w:style w:type="paragraph" w:styleId="Header">
    <w:uiPriority w:val="99"/>
    <w:name w:val="header"/>
    <w:basedOn w:val="Normal"/>
    <w:unhideWhenUsed/>
    <w:rsid w:val="5B0A9DC8"/>
    <w:pPr>
      <w:tabs>
        <w:tab w:val="center" w:leader="none" w:pos="4680"/>
        <w:tab w:val="right" w:leader="none" w:pos="9360"/>
      </w:tabs>
      <w:spacing w:after="0" w:line="240" w:lineRule="auto"/>
    </w:pPr>
  </w:style>
  <w:style w:type="paragraph" w:styleId="Footer">
    <w:uiPriority w:val="99"/>
    <w:name w:val="footer"/>
    <w:basedOn w:val="Normal"/>
    <w:unhideWhenUsed/>
    <w:rsid w:val="5B0A9DC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920144445b04f30" /><Relationship Type="http://schemas.openxmlformats.org/officeDocument/2006/relationships/hyperlink" Target="https://mxis4usab.cc.rs6.net/tn.jsp?f=001XjzXJUgjJF1nSLCMZqaikL6h_A6IbPUKuc9hrIwoaRa-4WYNYI14U5Gv4gJx_rVUeIHequpdv50vEqPIcp1CX3I3uqR52t_flJKwjsn0n0zLHPy8E2rthh4qU9Hw_GxgxApX1c7I8VtBCispVvp6z_VVZxVmYXs5uIk-qzFh2OI=&amp;c=bfeQ9q_1ltHdgE9JCzmYsO_AVk6AIJYkezcuXuqNVPtgR9_yd6ttfg==&amp;ch=vmUcD0BvXVvBCNbJd4a-gtftpooiCkb514aFjHGZp7cVDMm-59y2IQ==" TargetMode="External" Id="Rc050a24996574cd6" /><Relationship Type="http://schemas.openxmlformats.org/officeDocument/2006/relationships/hyperlink" Target="mailto:sibleyd@coj.net" TargetMode="External" Id="R5e2835646f8c4ae6" /><Relationship Type="http://schemas.openxmlformats.org/officeDocument/2006/relationships/hyperlink" Target="mailto:karat@coj.net" TargetMode="External" Id="R757e6b5ee55141b6" /><Relationship Type="http://schemas.openxmlformats.org/officeDocument/2006/relationships/hyperlink" Target="mailto:sibleyd@coj.net" TargetMode="External" Id="R8f3b4594b22d4507" /><Relationship Type="http://schemas.openxmlformats.org/officeDocument/2006/relationships/header" Target="header.xml" Id="R63b3cc844e1e4d0d" /><Relationship Type="http://schemas.openxmlformats.org/officeDocument/2006/relationships/footer" Target="footer.xml" Id="Re649a330cc6149a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2025-08-05T15:13:22.7739835Z</dcterms:created>
  <dcterms:modified xsi:type="dcterms:W3CDTF">2025-08-05T15:15:24.2044197Z</dcterms:modified>
  <dc:creator>Ganues, Mari - JCOD</dc:creator>
  <lastModifiedBy>Ganues, Mari - JCOD</lastModifiedBy>
</coreProperties>
</file>